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28D9" w:rsidRDefault="00742A59" w:rsidP="00C428D9">
      <w:pPr>
        <w:pStyle w:val="Default"/>
        <w:rPr>
          <w:sz w:val="36"/>
          <w:szCs w:val="36"/>
        </w:rPr>
      </w:pPr>
      <w:proofErr w:type="spellStart"/>
      <w:r w:rsidRPr="00742A59">
        <w:rPr>
          <w:sz w:val="36"/>
          <w:szCs w:val="36"/>
        </w:rPr>
        <w:t>Kalvträsk</w:t>
      </w:r>
      <w:proofErr w:type="spellEnd"/>
      <w:r>
        <w:rPr>
          <w:sz w:val="36"/>
          <w:szCs w:val="36"/>
        </w:rPr>
        <w:t xml:space="preserve"> </w:t>
      </w:r>
      <w:r w:rsidR="008F098B">
        <w:rPr>
          <w:sz w:val="36"/>
          <w:szCs w:val="36"/>
        </w:rPr>
        <w:t xml:space="preserve">Church Organ </w:t>
      </w:r>
      <w:r w:rsidR="00C428D9">
        <w:rPr>
          <w:sz w:val="36"/>
          <w:szCs w:val="36"/>
        </w:rPr>
        <w:t xml:space="preserve">V. </w:t>
      </w:r>
      <w:r w:rsidR="003C416A">
        <w:rPr>
          <w:sz w:val="36"/>
          <w:szCs w:val="36"/>
        </w:rPr>
        <w:t>2.0</w:t>
      </w:r>
    </w:p>
    <w:p w:rsidR="00742A59" w:rsidRDefault="00C428D9" w:rsidP="00C428D9">
      <w:pPr>
        <w:pStyle w:val="Default"/>
        <w:rPr>
          <w:sz w:val="28"/>
          <w:szCs w:val="28"/>
        </w:rPr>
      </w:pPr>
      <w:r>
        <w:rPr>
          <w:sz w:val="28"/>
          <w:szCs w:val="28"/>
        </w:rPr>
        <w:t xml:space="preserve">Soundfont and Dispositions for </w:t>
      </w:r>
      <w:proofErr w:type="spellStart"/>
      <w:r>
        <w:rPr>
          <w:sz w:val="28"/>
          <w:szCs w:val="28"/>
        </w:rPr>
        <w:t>jOrgan</w:t>
      </w:r>
      <w:proofErr w:type="spellEnd"/>
      <w:r>
        <w:rPr>
          <w:sz w:val="28"/>
          <w:szCs w:val="28"/>
        </w:rPr>
        <w:t xml:space="preserve"> 3.</w:t>
      </w:r>
      <w:r w:rsidR="003C416A">
        <w:rPr>
          <w:sz w:val="28"/>
          <w:szCs w:val="28"/>
        </w:rPr>
        <w:t>20</w:t>
      </w:r>
    </w:p>
    <w:p w:rsidR="00742A59" w:rsidRDefault="00742A59" w:rsidP="00C428D9">
      <w:pPr>
        <w:pStyle w:val="Default"/>
        <w:rPr>
          <w:sz w:val="28"/>
          <w:szCs w:val="28"/>
        </w:rPr>
      </w:pPr>
    </w:p>
    <w:p w:rsidR="00C167AB" w:rsidRDefault="00742A59" w:rsidP="00C428D9">
      <w:pPr>
        <w:pStyle w:val="Default"/>
        <w:rPr>
          <w:sz w:val="28"/>
          <w:szCs w:val="28"/>
        </w:rPr>
      </w:pPr>
      <w:r>
        <w:rPr>
          <w:noProof/>
        </w:rPr>
        <w:drawing>
          <wp:inline distT="0" distB="0" distL="0" distR="0" wp14:anchorId="4364F080" wp14:editId="2CD6592A">
            <wp:extent cx="4650785" cy="37052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4655746" cy="3709177"/>
                    </a:xfrm>
                    <a:prstGeom prst="rect">
                      <a:avLst/>
                    </a:prstGeom>
                  </pic:spPr>
                </pic:pic>
              </a:graphicData>
            </a:graphic>
          </wp:inline>
        </w:drawing>
      </w:r>
    </w:p>
    <w:p w:rsidR="00C428D9" w:rsidRPr="00C167AB" w:rsidRDefault="00C428D9" w:rsidP="00C428D9">
      <w:pPr>
        <w:pStyle w:val="Default"/>
      </w:pPr>
    </w:p>
    <w:p w:rsidR="00C167AB" w:rsidRDefault="00C167AB" w:rsidP="00C428D9">
      <w:pPr>
        <w:pStyle w:val="Default"/>
      </w:pPr>
      <w:r w:rsidRPr="00C167AB">
        <w:t>In</w:t>
      </w:r>
      <w:r>
        <w:t xml:space="preserve">formation about the </w:t>
      </w:r>
      <w:proofErr w:type="spellStart"/>
      <w:r w:rsidR="00742A59" w:rsidRPr="00742A59">
        <w:t>Kalvträsk</w:t>
      </w:r>
      <w:proofErr w:type="spellEnd"/>
      <w:r w:rsidRPr="00C167AB">
        <w:t xml:space="preserve"> </w:t>
      </w:r>
      <w:r w:rsidR="00522ADF">
        <w:t>Church</w:t>
      </w:r>
      <w:r w:rsidRPr="00C167AB">
        <w:t xml:space="preserve"> </w:t>
      </w:r>
      <w:r w:rsidR="00742A59">
        <w:t>O</w:t>
      </w:r>
      <w:r w:rsidRPr="00C167AB">
        <w:t>rgan</w:t>
      </w:r>
      <w:r>
        <w:t xml:space="preserve"> can be found in “index.html” in the “</w:t>
      </w:r>
      <w:proofErr w:type="spellStart"/>
      <w:r>
        <w:t>OrganInfo</w:t>
      </w:r>
      <w:proofErr w:type="spellEnd"/>
      <w:r>
        <w:t>” folder in the download package.</w:t>
      </w:r>
    </w:p>
    <w:p w:rsidR="00C167AB" w:rsidRDefault="00C167AB" w:rsidP="00C428D9">
      <w:pPr>
        <w:pStyle w:val="Default"/>
      </w:pPr>
    </w:p>
    <w:p w:rsidR="00C167AB" w:rsidRDefault="008F098B" w:rsidP="00C428D9">
      <w:pPr>
        <w:pStyle w:val="Default"/>
      </w:pPr>
      <w:r>
        <w:t xml:space="preserve">The </w:t>
      </w:r>
      <w:proofErr w:type="spellStart"/>
      <w:r>
        <w:t>jOrgan</w:t>
      </w:r>
      <w:proofErr w:type="spellEnd"/>
      <w:r>
        <w:t xml:space="preserve"> disposition</w:t>
      </w:r>
      <w:r w:rsidR="00522ADF">
        <w:t>s</w:t>
      </w:r>
      <w:r>
        <w:t xml:space="preserve"> w</w:t>
      </w:r>
      <w:r w:rsidR="00522ADF">
        <w:t>ere</w:t>
      </w:r>
      <w:r>
        <w:t xml:space="preserve"> </w:t>
      </w:r>
      <w:r w:rsidR="00C167AB">
        <w:t>prepared by Paul Stratman. Sou</w:t>
      </w:r>
      <w:r w:rsidR="00BF6CCE">
        <w:t xml:space="preserve">nds and graphics from the </w:t>
      </w:r>
      <w:proofErr w:type="spellStart"/>
      <w:r w:rsidR="00BF6CCE">
        <w:t>Grand</w:t>
      </w:r>
      <w:r w:rsidR="00C167AB">
        <w:t>Orgue</w:t>
      </w:r>
      <w:proofErr w:type="spellEnd"/>
      <w:r w:rsidR="00C167AB">
        <w:t xml:space="preserve"> version are used by the kind permission of Lars Palo, and in keeping with his Creative Commons Attribution 2.5 Sweden License.</w:t>
      </w:r>
    </w:p>
    <w:p w:rsidR="00BF6CCE" w:rsidRDefault="00BF6CCE" w:rsidP="00C428D9">
      <w:pPr>
        <w:pStyle w:val="Default"/>
      </w:pPr>
    </w:p>
    <w:p w:rsidR="00BF6CCE" w:rsidRDefault="00BF6CCE" w:rsidP="00C428D9">
      <w:pPr>
        <w:pStyle w:val="Default"/>
      </w:pPr>
      <w:r>
        <w:t xml:space="preserve">The </w:t>
      </w:r>
      <w:proofErr w:type="spellStart"/>
      <w:r>
        <w:t>GrandOrgue</w:t>
      </w:r>
      <w:proofErr w:type="spellEnd"/>
      <w:r>
        <w:t xml:space="preserve"> version of the </w:t>
      </w:r>
      <w:proofErr w:type="spellStart"/>
      <w:r w:rsidR="00742A59" w:rsidRPr="00742A59">
        <w:t>Kalvträsk</w:t>
      </w:r>
      <w:proofErr w:type="spellEnd"/>
      <w:r w:rsidR="00742A59" w:rsidRPr="00C167AB">
        <w:t xml:space="preserve"> </w:t>
      </w:r>
      <w:r w:rsidR="00742A59">
        <w:t>Church</w:t>
      </w:r>
      <w:r w:rsidR="00742A59" w:rsidRPr="00C167AB">
        <w:t xml:space="preserve"> </w:t>
      </w:r>
      <w:r w:rsidR="00742A59">
        <w:t>O</w:t>
      </w:r>
      <w:r w:rsidR="00742A59" w:rsidRPr="00C167AB">
        <w:t>rgan</w:t>
      </w:r>
      <w:r w:rsidR="00742A59">
        <w:t xml:space="preserve"> </w:t>
      </w:r>
      <w:r>
        <w:t xml:space="preserve">can be downloaded from Lars Palo’s website: </w:t>
      </w:r>
      <w:hyperlink r:id="rId7" w:history="1">
        <w:r>
          <w:rPr>
            <w:rStyle w:val="Hyperlink"/>
          </w:rPr>
          <w:t>http://www.familjenpalo.se/vpo/download</w:t>
        </w:r>
      </w:hyperlink>
    </w:p>
    <w:p w:rsidR="00BF6CCE" w:rsidRDefault="00BF6CCE" w:rsidP="00BF6CCE">
      <w:pPr>
        <w:pStyle w:val="Heading2"/>
      </w:pPr>
      <w:r>
        <w:t xml:space="preserve">About the soundfont and </w:t>
      </w:r>
      <w:proofErr w:type="spellStart"/>
      <w:r>
        <w:t>jOrgan</w:t>
      </w:r>
      <w:proofErr w:type="spellEnd"/>
      <w:r>
        <w:t xml:space="preserve"> disposition</w:t>
      </w:r>
    </w:p>
    <w:p w:rsidR="00742A59" w:rsidRDefault="00BF6CCE" w:rsidP="00C428D9">
      <w:pPr>
        <w:pStyle w:val="Default"/>
      </w:pPr>
      <w:r>
        <w:t xml:space="preserve">The soundfont is a reduced version of the </w:t>
      </w:r>
      <w:proofErr w:type="spellStart"/>
      <w:r>
        <w:t>sampleset</w:t>
      </w:r>
      <w:proofErr w:type="spellEnd"/>
      <w:r>
        <w:t xml:space="preserve">. </w:t>
      </w:r>
      <w:r w:rsidR="00522ADF">
        <w:t>All</w:t>
      </w:r>
      <w:r>
        <w:t xml:space="preserve"> ranks use the C, E, and G# samples, stretched to replicate their neighbors. </w:t>
      </w:r>
      <w:r w:rsidR="003C416A">
        <w:t xml:space="preserve">All ranks </w:t>
      </w:r>
      <w:r>
        <w:t xml:space="preserve">have proportional length release settings. </w:t>
      </w:r>
    </w:p>
    <w:p w:rsidR="003C416A" w:rsidRDefault="003C416A" w:rsidP="00C428D9">
      <w:pPr>
        <w:pStyle w:val="Default"/>
      </w:pPr>
    </w:p>
    <w:p w:rsidR="00BF6CCE" w:rsidRDefault="00BF6CCE" w:rsidP="00C428D9">
      <w:pPr>
        <w:pStyle w:val="Default"/>
      </w:pPr>
      <w:r>
        <w:t xml:space="preserve">The </w:t>
      </w:r>
      <w:proofErr w:type="spellStart"/>
      <w:r>
        <w:t>jOrgan</w:t>
      </w:r>
      <w:proofErr w:type="spellEnd"/>
      <w:r>
        <w:t xml:space="preserve"> disposition console</w:t>
      </w:r>
      <w:r w:rsidR="00522ADF">
        <w:t>s include</w:t>
      </w:r>
      <w:r>
        <w:t xml:space="preserve"> a “Reverb” switch, which activates </w:t>
      </w:r>
      <w:proofErr w:type="spellStart"/>
      <w:r>
        <w:t>Fluidsynth</w:t>
      </w:r>
      <w:proofErr w:type="spellEnd"/>
      <w:r>
        <w:t xml:space="preserve"> reverb settings that approximate the reverb experience </w:t>
      </w:r>
      <w:r w:rsidR="003C416A">
        <w:t xml:space="preserve">of the </w:t>
      </w:r>
      <w:proofErr w:type="spellStart"/>
      <w:r w:rsidR="003C416A" w:rsidRPr="00742A59">
        <w:t>Kalvträsk</w:t>
      </w:r>
      <w:proofErr w:type="spellEnd"/>
      <w:r w:rsidR="003C416A" w:rsidRPr="00C167AB">
        <w:t xml:space="preserve"> </w:t>
      </w:r>
      <w:r w:rsidR="003C416A">
        <w:t xml:space="preserve">impulse response, using the formulas in “Making the Most of </w:t>
      </w:r>
      <w:proofErr w:type="spellStart"/>
      <w:r w:rsidR="003C416A">
        <w:t>Fluidsynth</w:t>
      </w:r>
      <w:proofErr w:type="spellEnd"/>
      <w:r w:rsidR="003C416A">
        <w:t xml:space="preserve"> Reverb.” </w:t>
      </w:r>
      <w:r>
        <w:t xml:space="preserve">The controls for </w:t>
      </w:r>
      <w:proofErr w:type="spellStart"/>
      <w:r>
        <w:t>Fluidsynth</w:t>
      </w:r>
      <w:proofErr w:type="spellEnd"/>
      <w:r>
        <w:t xml:space="preserve"> reverb are hidden behind the </w:t>
      </w:r>
      <w:r w:rsidR="008D50CF">
        <w:t>picture of the organ.</w:t>
      </w:r>
      <w:r w:rsidR="0091497B">
        <w:t xml:space="preserve"> </w:t>
      </w:r>
      <w:r w:rsidR="003C416A">
        <w:t xml:space="preserve"> </w:t>
      </w:r>
      <w:r w:rsidR="00522ADF">
        <w:t xml:space="preserve">For more natural and more sophisticated reverb sounds, </w:t>
      </w:r>
      <w:r w:rsidR="003C416A">
        <w:t xml:space="preserve">Lars Palo has made available </w:t>
      </w:r>
      <w:hyperlink r:id="rId8" w:history="1">
        <w:r w:rsidR="003C416A" w:rsidRPr="003C416A">
          <w:rPr>
            <w:rStyle w:val="Hyperlink"/>
          </w:rPr>
          <w:t xml:space="preserve">impulse responses from the </w:t>
        </w:r>
        <w:proofErr w:type="spellStart"/>
        <w:r w:rsidR="003C416A" w:rsidRPr="003C416A">
          <w:rPr>
            <w:rStyle w:val="Hyperlink"/>
          </w:rPr>
          <w:t>Kalvträsk</w:t>
        </w:r>
        <w:proofErr w:type="spellEnd"/>
        <w:r w:rsidR="003C416A" w:rsidRPr="003C416A">
          <w:rPr>
            <w:rStyle w:val="Hyperlink"/>
          </w:rPr>
          <w:t xml:space="preserve"> church</w:t>
        </w:r>
        <w:r w:rsidR="0091497B" w:rsidRPr="003C416A">
          <w:rPr>
            <w:rStyle w:val="Hyperlink"/>
          </w:rPr>
          <w:t>.</w:t>
        </w:r>
      </w:hyperlink>
    </w:p>
    <w:p w:rsidR="00522ADF" w:rsidRDefault="00522ADF" w:rsidP="00C428D9">
      <w:pPr>
        <w:pStyle w:val="Default"/>
      </w:pPr>
    </w:p>
    <w:p w:rsidR="00742A59" w:rsidRDefault="00522ADF" w:rsidP="008F098B">
      <w:pPr>
        <w:pStyle w:val="Default"/>
      </w:pPr>
      <w:r>
        <w:t xml:space="preserve">The original disposition replicates the disposition of the original </w:t>
      </w:r>
      <w:proofErr w:type="spellStart"/>
      <w:r w:rsidR="00742A59" w:rsidRPr="00742A59">
        <w:t>Kalvträsk</w:t>
      </w:r>
      <w:proofErr w:type="spellEnd"/>
      <w:r w:rsidR="00742A59" w:rsidRPr="00C167AB">
        <w:t xml:space="preserve"> </w:t>
      </w:r>
      <w:r w:rsidR="00742A59">
        <w:t>Church</w:t>
      </w:r>
      <w:r w:rsidR="00742A59" w:rsidRPr="00C167AB">
        <w:t xml:space="preserve"> </w:t>
      </w:r>
      <w:r w:rsidR="00742A59">
        <w:t>O</w:t>
      </w:r>
      <w:r w:rsidR="00742A59" w:rsidRPr="00C167AB">
        <w:t>rgan</w:t>
      </w:r>
      <w:r>
        <w:t>.</w:t>
      </w:r>
      <w:r w:rsidR="00927E80">
        <w:t xml:space="preserve"> </w:t>
      </w:r>
      <w:r w:rsidR="00742A59">
        <w:t xml:space="preserve"> The Pedals are permanently coupled to the manual.</w:t>
      </w:r>
      <w:r w:rsidR="00D135A9">
        <w:t xml:space="preserve"> The split stops </w:t>
      </w:r>
      <w:r w:rsidR="003C416A">
        <w:t xml:space="preserve">are divided </w:t>
      </w:r>
      <w:r w:rsidR="00D135A9">
        <w:t xml:space="preserve">after the first octave. </w:t>
      </w:r>
      <w:r w:rsidR="00E25F9F">
        <w:t xml:space="preserve"> The original disposition </w:t>
      </w:r>
      <w:r w:rsidR="00A05AE8">
        <w:t>can be played at the pitch of the recorded samples (A = 435 Hz</w:t>
      </w:r>
      <w:bookmarkStart w:id="0" w:name="_GoBack"/>
      <w:bookmarkEnd w:id="0"/>
      <w:r w:rsidR="00A05AE8">
        <w:t>) or at standard pitch (A = 440 Hz).</w:t>
      </w:r>
    </w:p>
    <w:p w:rsidR="003C416A" w:rsidRDefault="003C416A" w:rsidP="008F098B">
      <w:pPr>
        <w:pStyle w:val="Default"/>
      </w:pPr>
    </w:p>
    <w:p w:rsidR="003C416A" w:rsidRDefault="003C416A" w:rsidP="008F098B">
      <w:pPr>
        <w:pStyle w:val="Default"/>
      </w:pPr>
    </w:p>
    <w:p w:rsidR="00D47438" w:rsidRDefault="00D135A9" w:rsidP="003C416A">
      <w:pPr>
        <w:pStyle w:val="Default"/>
      </w:pPr>
      <w:r>
        <w:t xml:space="preserve">A second </w:t>
      </w:r>
      <w:r w:rsidRPr="00D135A9">
        <w:rPr>
          <w:i/>
        </w:rPr>
        <w:t>expanded</w:t>
      </w:r>
      <w:r>
        <w:t xml:space="preserve"> </w:t>
      </w:r>
      <w:r w:rsidR="00A2057C">
        <w:t>disposition</w:t>
      </w:r>
      <w:r>
        <w:t xml:space="preserve"> follows the </w:t>
      </w:r>
      <w:r w:rsidR="003C416A">
        <w:rPr>
          <w:i/>
        </w:rPr>
        <w:t xml:space="preserve">new </w:t>
      </w:r>
      <w:r>
        <w:t>expanded version</w:t>
      </w:r>
      <w:r w:rsidR="00E968BB">
        <w:t xml:space="preserve"> Lars Palo included with his </w:t>
      </w:r>
      <w:proofErr w:type="spellStart"/>
      <w:r w:rsidR="00E968BB">
        <w:t>Grand_Orgue</w:t>
      </w:r>
      <w:proofErr w:type="spellEnd"/>
      <w:r w:rsidR="00E968BB">
        <w:t xml:space="preserve"> </w:t>
      </w:r>
      <w:proofErr w:type="spellStart"/>
      <w:r w:rsidR="00E968BB">
        <w:t>sampleset</w:t>
      </w:r>
      <w:proofErr w:type="spellEnd"/>
      <w:r w:rsidR="00E968BB">
        <w:t xml:space="preserve">, as described in the </w:t>
      </w:r>
      <w:proofErr w:type="spellStart"/>
      <w:r w:rsidR="00E968BB">
        <w:t>OrganInfo</w:t>
      </w:r>
      <w:proofErr w:type="spellEnd"/>
      <w:r w:rsidR="00E968BB">
        <w:t>/index.html</w:t>
      </w:r>
      <w:r w:rsidR="00A2057C">
        <w:t xml:space="preserve"> (</w:t>
      </w:r>
      <w:r w:rsidR="00EE23AE">
        <w:t>V</w:t>
      </w:r>
      <w:r w:rsidR="00A2057C">
        <w:t xml:space="preserve">olume settings were </w:t>
      </w:r>
      <w:r w:rsidR="00EE23AE">
        <w:t>re</w:t>
      </w:r>
      <w:r w:rsidR="00A2057C">
        <w:t xml:space="preserve">calculated from the </w:t>
      </w:r>
      <w:proofErr w:type="spellStart"/>
      <w:r w:rsidR="00A2057C">
        <w:t>Grand_Orgue</w:t>
      </w:r>
      <w:proofErr w:type="spellEnd"/>
      <w:r w:rsidR="00A2057C">
        <w:t xml:space="preserve"> ORGAN file.)</w:t>
      </w:r>
      <w:r>
        <w:t xml:space="preserve">  The extended specification is inspired by the same </w:t>
      </w:r>
      <w:r w:rsidR="00A2057C">
        <w:t>organ builder’s</w:t>
      </w:r>
      <w:r>
        <w:t xml:space="preserve"> work in </w:t>
      </w:r>
      <w:proofErr w:type="spellStart"/>
      <w:r>
        <w:t>Karlskrona</w:t>
      </w:r>
      <w:proofErr w:type="spellEnd"/>
      <w:r>
        <w:t xml:space="preserve"> </w:t>
      </w:r>
      <w:proofErr w:type="spellStart"/>
      <w:r>
        <w:t>Trefaldighetskyrkan</w:t>
      </w:r>
      <w:proofErr w:type="spellEnd"/>
      <w:r>
        <w:t xml:space="preserve"> (from 1827).</w:t>
      </w:r>
      <w:r w:rsidR="001B3FA7">
        <w:t xml:space="preserve"> </w:t>
      </w:r>
      <w:r w:rsidR="00D47438">
        <w:t xml:space="preserve">The photo on the </w:t>
      </w:r>
      <w:r w:rsidR="00A2057C">
        <w:t>console</w:t>
      </w:r>
      <w:r w:rsidR="00D47438">
        <w:t xml:space="preserve"> is modified from the original photo by</w:t>
      </w:r>
      <w:r w:rsidR="00D47438" w:rsidRPr="00D47438">
        <w:t xml:space="preserve"> </w:t>
      </w:r>
      <w:r w:rsidR="00D47438" w:rsidRPr="00D47438">
        <w:rPr>
          <w:bCs/>
          <w:iCs/>
        </w:rPr>
        <w:t xml:space="preserve">Henrik </w:t>
      </w:r>
      <w:proofErr w:type="spellStart"/>
      <w:r w:rsidR="00D47438" w:rsidRPr="00D47438">
        <w:rPr>
          <w:bCs/>
          <w:iCs/>
        </w:rPr>
        <w:t>Sendelbach</w:t>
      </w:r>
      <w:proofErr w:type="spellEnd"/>
      <w:r w:rsidR="00D47438">
        <w:t xml:space="preserve"> found here: </w:t>
      </w:r>
      <w:hyperlink r:id="rId9" w:history="1">
        <w:r w:rsidR="00D47438" w:rsidRPr="00894A61">
          <w:rPr>
            <w:rStyle w:val="Hyperlink"/>
          </w:rPr>
          <w:t>http://commons.wikimedia.org/wiki/File:Trefaldighetskyrkan_organ.jpg</w:t>
        </w:r>
      </w:hyperlink>
      <w:r w:rsidR="00D47438">
        <w:t xml:space="preserve"> which is licensed under the </w:t>
      </w:r>
      <w:hyperlink r:id="rId10" w:tooltip="w:en:Creative Commons" w:history="1">
        <w:r w:rsidR="00D47438">
          <w:rPr>
            <w:rStyle w:val="Hyperlink"/>
          </w:rPr>
          <w:t>Creative Commons</w:t>
        </w:r>
      </w:hyperlink>
      <w:r w:rsidR="00D47438">
        <w:t xml:space="preserve"> Attribution-Share Alike </w:t>
      </w:r>
      <w:hyperlink r:id="rId11" w:history="1">
        <w:r w:rsidR="00D47438">
          <w:rPr>
            <w:rStyle w:val="Hyperlink"/>
          </w:rPr>
          <w:t>3.0 Unported</w:t>
        </w:r>
      </w:hyperlink>
      <w:r w:rsidR="00D47438">
        <w:t xml:space="preserve">, </w:t>
      </w:r>
      <w:hyperlink r:id="rId12" w:history="1">
        <w:r w:rsidR="00D47438">
          <w:rPr>
            <w:rStyle w:val="Hyperlink"/>
          </w:rPr>
          <w:t>2.5 Generic</w:t>
        </w:r>
      </w:hyperlink>
      <w:r w:rsidR="00D47438">
        <w:t xml:space="preserve">, </w:t>
      </w:r>
      <w:hyperlink r:id="rId13" w:history="1">
        <w:r w:rsidR="00D47438">
          <w:rPr>
            <w:rStyle w:val="Hyperlink"/>
          </w:rPr>
          <w:t>2.0 Generic</w:t>
        </w:r>
      </w:hyperlink>
      <w:r w:rsidR="00D47438">
        <w:t xml:space="preserve"> and </w:t>
      </w:r>
      <w:hyperlink r:id="rId14" w:history="1">
        <w:r w:rsidR="00D47438">
          <w:rPr>
            <w:rStyle w:val="Hyperlink"/>
          </w:rPr>
          <w:t>1.0 Generic</w:t>
        </w:r>
      </w:hyperlink>
      <w:r w:rsidR="00D47438">
        <w:t xml:space="preserve"> license. More photos from the church can be seen here: </w:t>
      </w:r>
      <w:hyperlink r:id="rId15" w:history="1">
        <w:r w:rsidR="00D47438" w:rsidRPr="00894A61">
          <w:rPr>
            <w:rStyle w:val="Hyperlink"/>
          </w:rPr>
          <w:t>http://sv.wikipedia.org/wiki/Trefaldighetskyrkan,_Karlskrona</w:t>
        </w:r>
      </w:hyperlink>
      <w:r w:rsidR="003C416A">
        <w:rPr>
          <w:rStyle w:val="Hyperlink"/>
        </w:rPr>
        <w:t>.</w:t>
      </w:r>
      <w:r w:rsidR="00D47438">
        <w:t xml:space="preserve"> </w:t>
      </w:r>
    </w:p>
    <w:p w:rsidR="003C416A" w:rsidRDefault="003C416A" w:rsidP="003C416A">
      <w:pPr>
        <w:pStyle w:val="Default"/>
      </w:pPr>
    </w:p>
    <w:p w:rsidR="003C416A" w:rsidRDefault="003C416A" w:rsidP="003C416A">
      <w:pPr>
        <w:pStyle w:val="Default"/>
      </w:pPr>
      <w:r>
        <w:t xml:space="preserve">The disposition does not replicate the </w:t>
      </w:r>
      <w:proofErr w:type="spellStart"/>
      <w:r>
        <w:t>Trefaldighetskyrkan</w:t>
      </w:r>
      <w:proofErr w:type="spellEnd"/>
      <w:r>
        <w:t xml:space="preserve"> organ exactly, but reflects it and other organs by Strand. In addition to the ranks prepared for the expanded disposition by Lars Palo, I have added a </w:t>
      </w:r>
      <w:proofErr w:type="spellStart"/>
      <w:r>
        <w:t>Qvinta</w:t>
      </w:r>
      <w:proofErr w:type="spellEnd"/>
      <w:r>
        <w:t xml:space="preserve"> 1 1/3’ on the Swell.</w:t>
      </w:r>
    </w:p>
    <w:p w:rsidR="00B04717" w:rsidRDefault="00B04717" w:rsidP="00B04717">
      <w:pPr>
        <w:pStyle w:val="Heading1"/>
        <w:rPr>
          <w:rFonts w:eastAsia="TimesNewRomanPSMT"/>
        </w:rPr>
      </w:pPr>
      <w:r w:rsidRPr="00D677A9">
        <w:rPr>
          <w:rFonts w:eastAsia="TimesNewRomanPSMT"/>
        </w:rPr>
        <w:t>External Reverb Controls</w:t>
      </w:r>
    </w:p>
    <w:p w:rsidR="00B04717" w:rsidRDefault="00B04717" w:rsidP="00B04717">
      <w:pPr>
        <w:rPr>
          <w:rFonts w:asciiTheme="majorHAnsi" w:hAnsiTheme="majorHAnsi"/>
        </w:rPr>
      </w:pPr>
      <w:r>
        <w:rPr>
          <w:rFonts w:asciiTheme="majorHAnsi" w:hAnsiTheme="majorHAnsi"/>
        </w:rPr>
        <w:t xml:space="preserve">The dispositions feature MIDI links and controls for external reverb devices. I own an </w:t>
      </w:r>
      <w:proofErr w:type="spellStart"/>
      <w:r>
        <w:rPr>
          <w:rFonts w:asciiTheme="majorHAnsi" w:hAnsiTheme="majorHAnsi"/>
        </w:rPr>
        <w:t>Alesis</w:t>
      </w:r>
      <w:proofErr w:type="spellEnd"/>
      <w:r>
        <w:rPr>
          <w:rFonts w:asciiTheme="majorHAnsi" w:hAnsiTheme="majorHAnsi"/>
        </w:rPr>
        <w:t xml:space="preserve"> </w:t>
      </w:r>
      <w:proofErr w:type="spellStart"/>
      <w:r>
        <w:rPr>
          <w:rFonts w:asciiTheme="majorHAnsi" w:hAnsiTheme="majorHAnsi"/>
        </w:rPr>
        <w:t>Midiverb</w:t>
      </w:r>
      <w:proofErr w:type="spellEnd"/>
      <w:r>
        <w:rPr>
          <w:rFonts w:asciiTheme="majorHAnsi" w:hAnsiTheme="majorHAnsi"/>
        </w:rPr>
        <w:t xml:space="preserve"> 4.  </w:t>
      </w:r>
      <w:proofErr w:type="spellStart"/>
      <w:r>
        <w:rPr>
          <w:rFonts w:asciiTheme="majorHAnsi" w:hAnsiTheme="majorHAnsi"/>
        </w:rPr>
        <w:t>Midiverb</w:t>
      </w:r>
      <w:proofErr w:type="spellEnd"/>
      <w:r>
        <w:rPr>
          <w:rFonts w:asciiTheme="majorHAnsi" w:hAnsiTheme="majorHAnsi"/>
        </w:rPr>
        <w:t xml:space="preserve"> 4’s Program 106 will be activated when the disposition loads. This can be changed by the user in edit mode.  The “Edit A” and “Edit B” controls correspond to the controls on the </w:t>
      </w:r>
      <w:proofErr w:type="spellStart"/>
      <w:r>
        <w:rPr>
          <w:rFonts w:asciiTheme="majorHAnsi" w:hAnsiTheme="majorHAnsi"/>
        </w:rPr>
        <w:t>Midiverb</w:t>
      </w:r>
      <w:proofErr w:type="spellEnd"/>
      <w:r>
        <w:rPr>
          <w:rFonts w:asciiTheme="majorHAnsi" w:hAnsiTheme="majorHAnsi"/>
        </w:rPr>
        <w:t xml:space="preserve"> 4.  </w:t>
      </w:r>
    </w:p>
    <w:p w:rsidR="00402A7F" w:rsidRDefault="003C416A" w:rsidP="00402A7F">
      <w:pPr>
        <w:pStyle w:val="Heading1"/>
      </w:pPr>
      <w:r>
        <w:t>Stereo Spread</w:t>
      </w:r>
    </w:p>
    <w:p w:rsidR="00402A7F" w:rsidRDefault="00402A7F" w:rsidP="00402A7F">
      <w:pPr>
        <w:pStyle w:val="Standard"/>
        <w:rPr>
          <w:rFonts w:asciiTheme="majorHAnsi" w:hAnsiTheme="majorHAnsi"/>
        </w:rPr>
      </w:pPr>
      <w:r>
        <w:rPr>
          <w:rFonts w:asciiTheme="majorHAnsi" w:hAnsiTheme="majorHAnsi"/>
        </w:rPr>
        <w:t xml:space="preserve">The soundfont was edited with the Polyphone soundfont editor </w:t>
      </w:r>
      <w:proofErr w:type="gramStart"/>
      <w:r>
        <w:rPr>
          <w:rFonts w:asciiTheme="majorHAnsi" w:hAnsiTheme="majorHAnsi"/>
        </w:rPr>
        <w:t xml:space="preserve">( </w:t>
      </w:r>
      <w:proofErr w:type="gramEnd"/>
      <w:r>
        <w:rPr>
          <w:rFonts w:asciiTheme="majorHAnsi" w:hAnsiTheme="majorHAnsi"/>
        </w:rPr>
        <w:fldChar w:fldCharType="begin"/>
      </w:r>
      <w:r>
        <w:rPr>
          <w:rFonts w:asciiTheme="majorHAnsi" w:hAnsiTheme="majorHAnsi"/>
        </w:rPr>
        <w:instrText xml:space="preserve"> HYPERLINK "http://www.polyphone.fr" </w:instrText>
      </w:r>
      <w:r>
        <w:rPr>
          <w:rFonts w:asciiTheme="majorHAnsi" w:hAnsiTheme="majorHAnsi"/>
        </w:rPr>
        <w:fldChar w:fldCharType="separate"/>
      </w:r>
      <w:r w:rsidRPr="00E10D76">
        <w:rPr>
          <w:rStyle w:val="Hyperlink"/>
          <w:rFonts w:asciiTheme="majorHAnsi" w:hAnsiTheme="majorHAnsi"/>
        </w:rPr>
        <w:t>www.polyphone.fr</w:t>
      </w:r>
      <w:r>
        <w:rPr>
          <w:rFonts w:asciiTheme="majorHAnsi" w:hAnsiTheme="majorHAnsi"/>
        </w:rPr>
        <w:fldChar w:fldCharType="end"/>
      </w:r>
      <w:r>
        <w:rPr>
          <w:rFonts w:asciiTheme="majorHAnsi" w:hAnsiTheme="majorHAnsi"/>
        </w:rPr>
        <w:t xml:space="preserve"> ). Polyphone makes possible precision adjustment of releases and stereo panning</w:t>
      </w:r>
      <w:r w:rsidR="003C416A">
        <w:rPr>
          <w:rFonts w:asciiTheme="majorHAnsi" w:hAnsiTheme="majorHAnsi"/>
        </w:rPr>
        <w:t xml:space="preserve">. The stereo panning </w:t>
      </w:r>
      <w:r>
        <w:rPr>
          <w:rFonts w:asciiTheme="majorHAnsi" w:hAnsiTheme="majorHAnsi"/>
        </w:rPr>
        <w:t>follows this schematic:</w:t>
      </w:r>
    </w:p>
    <w:p w:rsidR="00402A7F" w:rsidRDefault="00402A7F" w:rsidP="00B04717">
      <w:pPr>
        <w:rPr>
          <w:rFonts w:asciiTheme="majorHAnsi" w:hAnsiTheme="majorHAnsi"/>
        </w:rPr>
      </w:pPr>
    </w:p>
    <w:p w:rsidR="00402A7F" w:rsidRDefault="00402A7F" w:rsidP="00402A7F">
      <w:pPr>
        <w:jc w:val="center"/>
        <w:rPr>
          <w:rFonts w:asciiTheme="majorHAnsi" w:hAnsiTheme="majorHAnsi"/>
        </w:rPr>
      </w:pPr>
      <w:r>
        <w:rPr>
          <w:noProof/>
        </w:rPr>
        <w:drawing>
          <wp:inline distT="0" distB="0" distL="0" distR="0" wp14:anchorId="09701A49" wp14:editId="06B04F22">
            <wp:extent cx="4848225" cy="2714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848225" cy="2714625"/>
                    </a:xfrm>
                    <a:prstGeom prst="rect">
                      <a:avLst/>
                    </a:prstGeom>
                  </pic:spPr>
                </pic:pic>
              </a:graphicData>
            </a:graphic>
          </wp:inline>
        </w:drawing>
      </w:r>
    </w:p>
    <w:p w:rsidR="00402A7F" w:rsidRDefault="00402A7F">
      <w:pPr>
        <w:rPr>
          <w:rFonts w:asciiTheme="majorHAnsi" w:eastAsiaTheme="majorEastAsia" w:hAnsiTheme="majorHAnsi" w:cstheme="majorBidi"/>
          <w:b/>
          <w:bCs/>
          <w:color w:val="365F91" w:themeColor="accent1" w:themeShade="BF"/>
          <w:sz w:val="28"/>
          <w:szCs w:val="28"/>
        </w:rPr>
      </w:pPr>
      <w:r>
        <w:br w:type="page"/>
      </w:r>
    </w:p>
    <w:p w:rsidR="00742A59" w:rsidRDefault="00742A59" w:rsidP="00E968BB">
      <w:pPr>
        <w:pStyle w:val="Heading1"/>
      </w:pPr>
      <w:r>
        <w:t>Links</w:t>
      </w:r>
    </w:p>
    <w:p w:rsidR="00742A59" w:rsidRDefault="00742A59" w:rsidP="008F098B">
      <w:pPr>
        <w:pStyle w:val="Default"/>
      </w:pPr>
      <w:proofErr w:type="spellStart"/>
      <w:r>
        <w:t>Kalvtr</w:t>
      </w:r>
      <w:r w:rsidRPr="00742A59">
        <w:t>ä</w:t>
      </w:r>
      <w:r>
        <w:t>sk</w:t>
      </w:r>
      <w:proofErr w:type="spellEnd"/>
      <w:r>
        <w:t xml:space="preserve"> Church </w:t>
      </w:r>
      <w:hyperlink r:id="rId17" w:history="1">
        <w:r w:rsidRPr="005102B7">
          <w:rPr>
            <w:rStyle w:val="Hyperlink"/>
          </w:rPr>
          <w:t>http://www.algonet.se/~stigvik/kalvproj/ekyrka.html</w:t>
        </w:r>
      </w:hyperlink>
      <w:r>
        <w:t xml:space="preserve"> </w:t>
      </w:r>
    </w:p>
    <w:p w:rsidR="00742A59" w:rsidRDefault="00742A59" w:rsidP="008F098B">
      <w:pPr>
        <w:pStyle w:val="Default"/>
      </w:pPr>
    </w:p>
    <w:p w:rsidR="001B3FA7" w:rsidRDefault="001B3FA7" w:rsidP="008F098B">
      <w:pPr>
        <w:pStyle w:val="Default"/>
      </w:pPr>
      <w:r>
        <w:t xml:space="preserve">A very similar organ by Per Zacharias Strand is in the </w:t>
      </w:r>
      <w:proofErr w:type="spellStart"/>
      <w:r w:rsidRPr="001B3FA7">
        <w:t>Västra</w:t>
      </w:r>
      <w:proofErr w:type="spellEnd"/>
      <w:r w:rsidRPr="001B3FA7">
        <w:t xml:space="preserve"> </w:t>
      </w:r>
      <w:proofErr w:type="spellStart"/>
      <w:r w:rsidRPr="001B3FA7">
        <w:t>Ryds</w:t>
      </w:r>
      <w:proofErr w:type="spellEnd"/>
      <w:r w:rsidRPr="001B3FA7">
        <w:t xml:space="preserve"> </w:t>
      </w:r>
      <w:proofErr w:type="spellStart"/>
      <w:proofErr w:type="gramStart"/>
      <w:r w:rsidRPr="001B3FA7">
        <w:t>kyrka</w:t>
      </w:r>
      <w:proofErr w:type="spellEnd"/>
      <w:r>
        <w:t xml:space="preserve"> .</w:t>
      </w:r>
      <w:proofErr w:type="gramEnd"/>
      <w:r>
        <w:t xml:space="preserve"> Photos and description can be seen here: </w:t>
      </w:r>
      <w:hyperlink r:id="rId18" w:history="1">
        <w:r w:rsidRPr="00BD1A37">
          <w:rPr>
            <w:rStyle w:val="Hyperlink"/>
          </w:rPr>
          <w:t>http://www.orgelanders.se/Orgelbilder/Vastra_Ryd.htm</w:t>
        </w:r>
      </w:hyperlink>
      <w:r>
        <w:t xml:space="preserve"> </w:t>
      </w:r>
    </w:p>
    <w:p w:rsidR="00742A59" w:rsidRDefault="00742A59" w:rsidP="008F098B">
      <w:pPr>
        <w:pStyle w:val="Default"/>
      </w:pPr>
    </w:p>
    <w:p w:rsidR="008F098B" w:rsidRPr="00C167AB" w:rsidRDefault="00A05AE8" w:rsidP="008F098B">
      <w:pPr>
        <w:shd w:val="clear" w:color="auto" w:fill="FBA2A2"/>
      </w:pPr>
      <w:hyperlink r:id="rId19" w:history="1">
        <w:r w:rsidR="008F098B">
          <w:rPr>
            <w:rFonts w:ascii="Arial" w:hAnsi="Arial" w:cs="Arial"/>
            <w:noProof/>
            <w:color w:val="0000FF"/>
            <w:sz w:val="27"/>
            <w:szCs w:val="27"/>
          </w:rPr>
          <w:drawing>
            <wp:inline distT="0" distB="0" distL="0" distR="0" wp14:anchorId="29E713B7" wp14:editId="20EC2AB3">
              <wp:extent cx="842645" cy="294005"/>
              <wp:effectExtent l="0" t="0" r="0" b="0"/>
              <wp:docPr id="5" name="Picture 5" descr="Creative Commons License">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ative Commons License">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42645" cy="294005"/>
                      </a:xfrm>
                      <a:prstGeom prst="rect">
                        <a:avLst/>
                      </a:prstGeom>
                      <a:noFill/>
                      <a:ln>
                        <a:noFill/>
                      </a:ln>
                    </pic:spPr>
                  </pic:pic>
                </a:graphicData>
              </a:graphic>
            </wp:inline>
          </w:drawing>
        </w:r>
        <w:r w:rsidR="008F098B">
          <w:rPr>
            <w:rStyle w:val="apple-converted-space"/>
            <w:rFonts w:ascii="Arial" w:hAnsi="Arial" w:cs="Arial"/>
            <w:sz w:val="27"/>
            <w:szCs w:val="27"/>
          </w:rPr>
          <w:t> </w:t>
        </w:r>
      </w:hyperlink>
      <w:r w:rsidR="008F098B">
        <w:rPr>
          <w:rFonts w:ascii="Arial" w:hAnsi="Arial" w:cs="Arial"/>
          <w:color w:val="000000"/>
          <w:sz w:val="27"/>
          <w:szCs w:val="27"/>
        </w:rPr>
        <w:t xml:space="preserve">This </w:t>
      </w:r>
      <w:proofErr w:type="spellStart"/>
      <w:r w:rsidR="008F098B">
        <w:rPr>
          <w:rFonts w:ascii="Arial" w:hAnsi="Arial" w:cs="Arial"/>
          <w:color w:val="000000"/>
          <w:sz w:val="27"/>
          <w:szCs w:val="27"/>
        </w:rPr>
        <w:t>sampleset</w:t>
      </w:r>
      <w:proofErr w:type="spellEnd"/>
      <w:r w:rsidR="008F098B">
        <w:rPr>
          <w:rFonts w:ascii="Arial" w:hAnsi="Arial" w:cs="Arial"/>
          <w:color w:val="000000"/>
          <w:sz w:val="27"/>
          <w:szCs w:val="27"/>
        </w:rPr>
        <w:t xml:space="preserve"> is licensed under a</w:t>
      </w:r>
      <w:r w:rsidR="008F098B">
        <w:rPr>
          <w:rStyle w:val="apple-converted-space"/>
          <w:rFonts w:ascii="Arial" w:hAnsi="Arial" w:cs="Arial"/>
          <w:color w:val="000000"/>
          <w:sz w:val="27"/>
          <w:szCs w:val="27"/>
        </w:rPr>
        <w:t> </w:t>
      </w:r>
      <w:hyperlink r:id="rId21" w:history="1">
        <w:r w:rsidR="008F098B">
          <w:rPr>
            <w:rStyle w:val="Hyperlink"/>
            <w:rFonts w:ascii="Arial" w:hAnsi="Arial" w:cs="Arial"/>
            <w:sz w:val="27"/>
            <w:szCs w:val="27"/>
          </w:rPr>
          <w:t>Creative Commons Attribution-</w:t>
        </w:r>
        <w:proofErr w:type="spellStart"/>
        <w:r w:rsidR="008F098B">
          <w:rPr>
            <w:rStyle w:val="Hyperlink"/>
            <w:rFonts w:ascii="Arial" w:hAnsi="Arial" w:cs="Arial"/>
            <w:sz w:val="27"/>
            <w:szCs w:val="27"/>
          </w:rPr>
          <w:t>ShareAlike</w:t>
        </w:r>
        <w:proofErr w:type="spellEnd"/>
        <w:r w:rsidR="008F098B">
          <w:rPr>
            <w:rStyle w:val="Hyperlink"/>
            <w:rFonts w:ascii="Arial" w:hAnsi="Arial" w:cs="Arial"/>
            <w:sz w:val="27"/>
            <w:szCs w:val="27"/>
          </w:rPr>
          <w:t xml:space="preserve"> 2.5 Sweden License</w:t>
        </w:r>
      </w:hyperlink>
      <w:r w:rsidR="008F098B">
        <w:rPr>
          <w:rFonts w:ascii="Arial" w:hAnsi="Arial" w:cs="Arial"/>
          <w:color w:val="000000"/>
          <w:sz w:val="27"/>
          <w:szCs w:val="27"/>
        </w:rPr>
        <w:t>.</w:t>
      </w:r>
      <w:r w:rsidR="008F098B">
        <w:rPr>
          <w:rStyle w:val="apple-converted-space"/>
          <w:rFonts w:ascii="Arial" w:hAnsi="Arial" w:cs="Arial"/>
          <w:color w:val="000000"/>
          <w:sz w:val="27"/>
          <w:szCs w:val="27"/>
        </w:rPr>
        <w:t> </w:t>
      </w:r>
      <w:r w:rsidR="008F098B">
        <w:rPr>
          <w:rFonts w:ascii="Arial" w:hAnsi="Arial" w:cs="Arial"/>
          <w:color w:val="000000"/>
          <w:sz w:val="27"/>
          <w:szCs w:val="27"/>
        </w:rPr>
        <w:br/>
        <w:t>For English text visit</w:t>
      </w:r>
      <w:r w:rsidR="008F098B">
        <w:rPr>
          <w:rStyle w:val="apple-converted-space"/>
          <w:rFonts w:ascii="Arial" w:hAnsi="Arial" w:cs="Arial"/>
          <w:color w:val="000000"/>
          <w:sz w:val="27"/>
          <w:szCs w:val="27"/>
        </w:rPr>
        <w:t> </w:t>
      </w:r>
      <w:hyperlink r:id="rId22" w:history="1">
        <w:r w:rsidR="008F098B">
          <w:rPr>
            <w:rStyle w:val="Hyperlink"/>
            <w:rFonts w:ascii="Arial" w:hAnsi="Arial" w:cs="Arial"/>
            <w:sz w:val="27"/>
            <w:szCs w:val="27"/>
          </w:rPr>
          <w:t>Creative Commons Attribution-</w:t>
        </w:r>
        <w:proofErr w:type="spellStart"/>
        <w:r w:rsidR="008F098B">
          <w:rPr>
            <w:rStyle w:val="Hyperlink"/>
            <w:rFonts w:ascii="Arial" w:hAnsi="Arial" w:cs="Arial"/>
            <w:sz w:val="27"/>
            <w:szCs w:val="27"/>
          </w:rPr>
          <w:t>ShareAlike</w:t>
        </w:r>
        <w:proofErr w:type="spellEnd"/>
        <w:r w:rsidR="008F098B">
          <w:rPr>
            <w:rStyle w:val="Hyperlink"/>
            <w:rFonts w:ascii="Arial" w:hAnsi="Arial" w:cs="Arial"/>
            <w:sz w:val="27"/>
            <w:szCs w:val="27"/>
          </w:rPr>
          <w:t xml:space="preserve"> 2.5</w:t>
        </w:r>
      </w:hyperlink>
      <w:r w:rsidR="008F098B">
        <w:rPr>
          <w:rFonts w:ascii="Arial" w:hAnsi="Arial" w:cs="Arial"/>
          <w:color w:val="000000"/>
          <w:sz w:val="27"/>
          <w:szCs w:val="27"/>
        </w:rPr>
        <w:t>.</w:t>
      </w:r>
      <w:r w:rsidR="008F098B" w:rsidRPr="00C167AB">
        <w:t xml:space="preserve"> </w:t>
      </w:r>
    </w:p>
    <w:p w:rsidR="00027E85" w:rsidRDefault="00027E85" w:rsidP="00027E85">
      <w:pPr>
        <w:pStyle w:val="Default"/>
        <w:rPr>
          <w:vanish/>
        </w:rPr>
      </w:pPr>
    </w:p>
    <w:sectPr w:rsidR="00027E85" w:rsidSect="005B4528">
      <w:type w:val="continuous"/>
      <w:pgSz w:w="12240" w:h="15840"/>
      <w:pgMar w:top="72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TimesNewRomanPSMT">
    <w:altName w:val="Times New Roman"/>
    <w:charset w:val="00"/>
    <w:family w:val="roman"/>
    <w:pitch w:val="default"/>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57D19"/>
    <w:multiLevelType w:val="hybridMultilevel"/>
    <w:tmpl w:val="B576DF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7AD0C2C"/>
    <w:multiLevelType w:val="multilevel"/>
    <w:tmpl w:val="40D0E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54C1BB4"/>
    <w:multiLevelType w:val="multilevel"/>
    <w:tmpl w:val="11CAD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5C753D4"/>
    <w:multiLevelType w:val="multilevel"/>
    <w:tmpl w:val="8B281EF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5F83524"/>
    <w:multiLevelType w:val="hybridMultilevel"/>
    <w:tmpl w:val="B8DC7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82103D5"/>
    <w:multiLevelType w:val="multilevel"/>
    <w:tmpl w:val="418C16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3C73303"/>
    <w:multiLevelType w:val="hybridMultilevel"/>
    <w:tmpl w:val="9DFA19F2"/>
    <w:lvl w:ilvl="0" w:tplc="5CCA0C56">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EAA4E72"/>
    <w:multiLevelType w:val="multilevel"/>
    <w:tmpl w:val="4B7C24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4B751D0"/>
    <w:multiLevelType w:val="hybridMultilevel"/>
    <w:tmpl w:val="36326E60"/>
    <w:lvl w:ilvl="0" w:tplc="2958924E">
      <w:start w:val="1"/>
      <w:numFmt w:val="decimal"/>
      <w:lvlText w:val="%1."/>
      <w:lvlJc w:val="left"/>
      <w:pPr>
        <w:ind w:left="1275" w:hanging="91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CCE3D08"/>
    <w:multiLevelType w:val="hybridMultilevel"/>
    <w:tmpl w:val="5A108668"/>
    <w:lvl w:ilvl="0" w:tplc="2958924E">
      <w:start w:val="1"/>
      <w:numFmt w:val="decimal"/>
      <w:lvlText w:val="%1."/>
      <w:lvlJc w:val="left"/>
      <w:pPr>
        <w:ind w:left="1275" w:hanging="91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5"/>
  </w:num>
  <w:num w:numId="4">
    <w:abstractNumId w:val="0"/>
  </w:num>
  <w:num w:numId="5">
    <w:abstractNumId w:val="6"/>
  </w:num>
  <w:num w:numId="6">
    <w:abstractNumId w:val="8"/>
  </w:num>
  <w:num w:numId="7">
    <w:abstractNumId w:val="9"/>
  </w:num>
  <w:num w:numId="8">
    <w:abstractNumId w:val="3"/>
  </w:num>
  <w:num w:numId="9">
    <w:abstractNumId w:val="7"/>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72FA"/>
    <w:rsid w:val="00027E85"/>
    <w:rsid w:val="000531F3"/>
    <w:rsid w:val="00085427"/>
    <w:rsid w:val="000B4BE0"/>
    <w:rsid w:val="000B50F6"/>
    <w:rsid w:val="000F3C7C"/>
    <w:rsid w:val="0016652E"/>
    <w:rsid w:val="00177C70"/>
    <w:rsid w:val="001B3FA7"/>
    <w:rsid w:val="00206454"/>
    <w:rsid w:val="00207DE3"/>
    <w:rsid w:val="00221672"/>
    <w:rsid w:val="00264339"/>
    <w:rsid w:val="002A63C9"/>
    <w:rsid w:val="003216A7"/>
    <w:rsid w:val="00374876"/>
    <w:rsid w:val="00395040"/>
    <w:rsid w:val="003C416A"/>
    <w:rsid w:val="003D784D"/>
    <w:rsid w:val="003E7AF5"/>
    <w:rsid w:val="00402A7F"/>
    <w:rsid w:val="004521B1"/>
    <w:rsid w:val="00453045"/>
    <w:rsid w:val="004872F0"/>
    <w:rsid w:val="004A71C8"/>
    <w:rsid w:val="004B43F2"/>
    <w:rsid w:val="004E545A"/>
    <w:rsid w:val="00522ADF"/>
    <w:rsid w:val="0056591D"/>
    <w:rsid w:val="00586EAE"/>
    <w:rsid w:val="005876BF"/>
    <w:rsid w:val="005972FA"/>
    <w:rsid w:val="005B4528"/>
    <w:rsid w:val="005B7DBB"/>
    <w:rsid w:val="005C2954"/>
    <w:rsid w:val="005D1E88"/>
    <w:rsid w:val="005F49DD"/>
    <w:rsid w:val="006266E3"/>
    <w:rsid w:val="0062794E"/>
    <w:rsid w:val="006466B1"/>
    <w:rsid w:val="00662C71"/>
    <w:rsid w:val="006C7073"/>
    <w:rsid w:val="006E67FB"/>
    <w:rsid w:val="006F495B"/>
    <w:rsid w:val="007035DF"/>
    <w:rsid w:val="00713418"/>
    <w:rsid w:val="00740A0D"/>
    <w:rsid w:val="00742A59"/>
    <w:rsid w:val="00762CA7"/>
    <w:rsid w:val="00763428"/>
    <w:rsid w:val="007E0DC5"/>
    <w:rsid w:val="0080303F"/>
    <w:rsid w:val="008055CF"/>
    <w:rsid w:val="008374F5"/>
    <w:rsid w:val="00853F8D"/>
    <w:rsid w:val="008722E5"/>
    <w:rsid w:val="00876AFB"/>
    <w:rsid w:val="00883D09"/>
    <w:rsid w:val="008A3FAA"/>
    <w:rsid w:val="008B24BA"/>
    <w:rsid w:val="008D50CF"/>
    <w:rsid w:val="008F098B"/>
    <w:rsid w:val="00903C35"/>
    <w:rsid w:val="0091497B"/>
    <w:rsid w:val="00927E80"/>
    <w:rsid w:val="00947320"/>
    <w:rsid w:val="009C1C04"/>
    <w:rsid w:val="00A05AE8"/>
    <w:rsid w:val="00A13EFA"/>
    <w:rsid w:val="00A2057C"/>
    <w:rsid w:val="00A468D3"/>
    <w:rsid w:val="00A72F0C"/>
    <w:rsid w:val="00A87B51"/>
    <w:rsid w:val="00AC0B31"/>
    <w:rsid w:val="00AC45A5"/>
    <w:rsid w:val="00AE433E"/>
    <w:rsid w:val="00AE7F83"/>
    <w:rsid w:val="00B04717"/>
    <w:rsid w:val="00B11D0B"/>
    <w:rsid w:val="00B16DD3"/>
    <w:rsid w:val="00B17B74"/>
    <w:rsid w:val="00B809DE"/>
    <w:rsid w:val="00BD3BBB"/>
    <w:rsid w:val="00BE4595"/>
    <w:rsid w:val="00BF6CCE"/>
    <w:rsid w:val="00C11599"/>
    <w:rsid w:val="00C167AB"/>
    <w:rsid w:val="00C245DD"/>
    <w:rsid w:val="00C2710F"/>
    <w:rsid w:val="00C428D9"/>
    <w:rsid w:val="00C75171"/>
    <w:rsid w:val="00C92A0C"/>
    <w:rsid w:val="00CF3E43"/>
    <w:rsid w:val="00D135A9"/>
    <w:rsid w:val="00D23C15"/>
    <w:rsid w:val="00D47438"/>
    <w:rsid w:val="00DA2B51"/>
    <w:rsid w:val="00DC5B8A"/>
    <w:rsid w:val="00DE0DF7"/>
    <w:rsid w:val="00DE2BFB"/>
    <w:rsid w:val="00E02221"/>
    <w:rsid w:val="00E25F9F"/>
    <w:rsid w:val="00E968BB"/>
    <w:rsid w:val="00EE23AE"/>
    <w:rsid w:val="00F411E9"/>
    <w:rsid w:val="00FB10D8"/>
    <w:rsid w:val="00FE00EA"/>
    <w:rsid w:val="00FE4C54"/>
    <w:rsid w:val="00FE72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972FA"/>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428D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428D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972FA"/>
    <w:pPr>
      <w:spacing w:after="0" w:line="240" w:lineRule="auto"/>
    </w:pPr>
    <w:rPr>
      <w:rFonts w:ascii="Calibri" w:eastAsia="Times New Roman" w:hAnsi="Calibri" w:cs="Calibri"/>
      <w:color w:val="000000"/>
      <w:kern w:val="28"/>
      <w:sz w:val="20"/>
      <w:szCs w:val="20"/>
      <w14:ligatures w14:val="standard"/>
      <w14:cntxtAlts/>
    </w:rPr>
  </w:style>
  <w:style w:type="character" w:customStyle="1" w:styleId="Heading1Char">
    <w:name w:val="Heading 1 Char"/>
    <w:basedOn w:val="DefaultParagraphFont"/>
    <w:link w:val="Heading1"/>
    <w:uiPriority w:val="9"/>
    <w:rsid w:val="005972FA"/>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nhideWhenUsed/>
    <w:rsid w:val="005972FA"/>
    <w:rPr>
      <w:color w:val="0000FF"/>
      <w:u w:val="single"/>
    </w:rPr>
  </w:style>
  <w:style w:type="character" w:customStyle="1" w:styleId="Heading2Char">
    <w:name w:val="Heading 2 Char"/>
    <w:basedOn w:val="DefaultParagraphFont"/>
    <w:link w:val="Heading2"/>
    <w:uiPriority w:val="9"/>
    <w:rsid w:val="00C428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428D9"/>
    <w:rPr>
      <w:rFonts w:asciiTheme="majorHAnsi" w:eastAsiaTheme="majorEastAsia" w:hAnsiTheme="majorHAnsi" w:cstheme="majorBidi"/>
      <w:b/>
      <w:bCs/>
      <w:color w:val="4F81BD" w:themeColor="accent1"/>
    </w:rPr>
  </w:style>
  <w:style w:type="character" w:styleId="Strong">
    <w:name w:val="Strong"/>
    <w:basedOn w:val="DefaultParagraphFont"/>
    <w:uiPriority w:val="22"/>
    <w:qFormat/>
    <w:rsid w:val="00C428D9"/>
    <w:rPr>
      <w:b/>
      <w:bCs/>
    </w:rPr>
  </w:style>
  <w:style w:type="character" w:customStyle="1" w:styleId="apple-converted-space">
    <w:name w:val="apple-converted-space"/>
    <w:basedOn w:val="DefaultParagraphFont"/>
    <w:rsid w:val="00C428D9"/>
  </w:style>
  <w:style w:type="paragraph" w:styleId="NormalWeb">
    <w:name w:val="Normal (Web)"/>
    <w:basedOn w:val="Normal"/>
    <w:uiPriority w:val="99"/>
    <w:unhideWhenUsed/>
    <w:rsid w:val="00C428D9"/>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428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28D9"/>
    <w:rPr>
      <w:rFonts w:ascii="Tahoma" w:hAnsi="Tahoma" w:cs="Tahoma"/>
      <w:sz w:val="16"/>
      <w:szCs w:val="16"/>
    </w:rPr>
  </w:style>
  <w:style w:type="paragraph" w:customStyle="1" w:styleId="Default">
    <w:name w:val="Default"/>
    <w:rsid w:val="00C428D9"/>
    <w:pPr>
      <w:autoSpaceDE w:val="0"/>
      <w:autoSpaceDN w:val="0"/>
      <w:adjustRightInd w:val="0"/>
      <w:spacing w:after="0" w:line="240" w:lineRule="auto"/>
    </w:pPr>
    <w:rPr>
      <w:rFonts w:ascii="Cambria" w:hAnsi="Cambria" w:cs="Cambria"/>
      <w:color w:val="000000"/>
      <w:sz w:val="24"/>
      <w:szCs w:val="24"/>
    </w:rPr>
  </w:style>
  <w:style w:type="paragraph" w:styleId="Caption">
    <w:name w:val="caption"/>
    <w:basedOn w:val="Normal"/>
    <w:next w:val="Normal"/>
    <w:uiPriority w:val="35"/>
    <w:unhideWhenUsed/>
    <w:qFormat/>
    <w:rsid w:val="00DA2B51"/>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4521B1"/>
    <w:rPr>
      <w:color w:val="800080" w:themeColor="followedHyperlink"/>
      <w:u w:val="single"/>
    </w:rPr>
  </w:style>
  <w:style w:type="paragraph" w:styleId="Title">
    <w:name w:val="Title"/>
    <w:basedOn w:val="Normal"/>
    <w:next w:val="Normal"/>
    <w:link w:val="TitleChar"/>
    <w:uiPriority w:val="10"/>
    <w:qFormat/>
    <w:rsid w:val="0094732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47320"/>
    <w:rPr>
      <w:rFonts w:asciiTheme="majorHAnsi" w:eastAsiaTheme="majorEastAsia" w:hAnsiTheme="majorHAnsi" w:cstheme="majorBidi"/>
      <w:color w:val="17365D" w:themeColor="text2" w:themeShade="BF"/>
      <w:spacing w:val="5"/>
      <w:kern w:val="28"/>
      <w:sz w:val="52"/>
      <w:szCs w:val="52"/>
    </w:rPr>
  </w:style>
  <w:style w:type="paragraph" w:styleId="HTMLPreformatted">
    <w:name w:val="HTML Preformatted"/>
    <w:basedOn w:val="Normal"/>
    <w:link w:val="HTMLPreformattedChar"/>
    <w:uiPriority w:val="99"/>
    <w:semiHidden/>
    <w:unhideWhenUsed/>
    <w:rsid w:val="007634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763428"/>
    <w:rPr>
      <w:rFonts w:ascii="Courier New" w:eastAsia="Times New Roman" w:hAnsi="Courier New" w:cs="Courier New"/>
      <w:sz w:val="20"/>
      <w:szCs w:val="20"/>
    </w:rPr>
  </w:style>
  <w:style w:type="paragraph" w:styleId="ListParagraph">
    <w:name w:val="List Paragraph"/>
    <w:basedOn w:val="Normal"/>
    <w:uiPriority w:val="34"/>
    <w:qFormat/>
    <w:rsid w:val="0016652E"/>
    <w:pPr>
      <w:ind w:left="720"/>
      <w:contextualSpacing/>
    </w:pPr>
  </w:style>
  <w:style w:type="table" w:styleId="TableGrid">
    <w:name w:val="Table Grid"/>
    <w:basedOn w:val="TableNormal"/>
    <w:uiPriority w:val="59"/>
    <w:rsid w:val="005B4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402A7F"/>
    <w:pPr>
      <w:widowControl w:val="0"/>
      <w:suppressAutoHyphens/>
      <w:autoSpaceDN w:val="0"/>
      <w:spacing w:after="0" w:line="240" w:lineRule="auto"/>
      <w:textAlignment w:val="baseline"/>
    </w:pPr>
    <w:rPr>
      <w:rFonts w:ascii="Times New Roman" w:eastAsia="Lucida Sans Unicode" w:hAnsi="Times New Roman" w:cs="Tahoma"/>
      <w:kern w:val="3"/>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972FA"/>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428D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428D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972FA"/>
    <w:pPr>
      <w:spacing w:after="0" w:line="240" w:lineRule="auto"/>
    </w:pPr>
    <w:rPr>
      <w:rFonts w:ascii="Calibri" w:eastAsia="Times New Roman" w:hAnsi="Calibri" w:cs="Calibri"/>
      <w:color w:val="000000"/>
      <w:kern w:val="28"/>
      <w:sz w:val="20"/>
      <w:szCs w:val="20"/>
      <w14:ligatures w14:val="standard"/>
      <w14:cntxtAlts/>
    </w:rPr>
  </w:style>
  <w:style w:type="character" w:customStyle="1" w:styleId="Heading1Char">
    <w:name w:val="Heading 1 Char"/>
    <w:basedOn w:val="DefaultParagraphFont"/>
    <w:link w:val="Heading1"/>
    <w:uiPriority w:val="9"/>
    <w:rsid w:val="005972FA"/>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nhideWhenUsed/>
    <w:rsid w:val="005972FA"/>
    <w:rPr>
      <w:color w:val="0000FF"/>
      <w:u w:val="single"/>
    </w:rPr>
  </w:style>
  <w:style w:type="character" w:customStyle="1" w:styleId="Heading2Char">
    <w:name w:val="Heading 2 Char"/>
    <w:basedOn w:val="DefaultParagraphFont"/>
    <w:link w:val="Heading2"/>
    <w:uiPriority w:val="9"/>
    <w:rsid w:val="00C428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428D9"/>
    <w:rPr>
      <w:rFonts w:asciiTheme="majorHAnsi" w:eastAsiaTheme="majorEastAsia" w:hAnsiTheme="majorHAnsi" w:cstheme="majorBidi"/>
      <w:b/>
      <w:bCs/>
      <w:color w:val="4F81BD" w:themeColor="accent1"/>
    </w:rPr>
  </w:style>
  <w:style w:type="character" w:styleId="Strong">
    <w:name w:val="Strong"/>
    <w:basedOn w:val="DefaultParagraphFont"/>
    <w:uiPriority w:val="22"/>
    <w:qFormat/>
    <w:rsid w:val="00C428D9"/>
    <w:rPr>
      <w:b/>
      <w:bCs/>
    </w:rPr>
  </w:style>
  <w:style w:type="character" w:customStyle="1" w:styleId="apple-converted-space">
    <w:name w:val="apple-converted-space"/>
    <w:basedOn w:val="DefaultParagraphFont"/>
    <w:rsid w:val="00C428D9"/>
  </w:style>
  <w:style w:type="paragraph" w:styleId="NormalWeb">
    <w:name w:val="Normal (Web)"/>
    <w:basedOn w:val="Normal"/>
    <w:uiPriority w:val="99"/>
    <w:unhideWhenUsed/>
    <w:rsid w:val="00C428D9"/>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428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28D9"/>
    <w:rPr>
      <w:rFonts w:ascii="Tahoma" w:hAnsi="Tahoma" w:cs="Tahoma"/>
      <w:sz w:val="16"/>
      <w:szCs w:val="16"/>
    </w:rPr>
  </w:style>
  <w:style w:type="paragraph" w:customStyle="1" w:styleId="Default">
    <w:name w:val="Default"/>
    <w:rsid w:val="00C428D9"/>
    <w:pPr>
      <w:autoSpaceDE w:val="0"/>
      <w:autoSpaceDN w:val="0"/>
      <w:adjustRightInd w:val="0"/>
      <w:spacing w:after="0" w:line="240" w:lineRule="auto"/>
    </w:pPr>
    <w:rPr>
      <w:rFonts w:ascii="Cambria" w:hAnsi="Cambria" w:cs="Cambria"/>
      <w:color w:val="000000"/>
      <w:sz w:val="24"/>
      <w:szCs w:val="24"/>
    </w:rPr>
  </w:style>
  <w:style w:type="paragraph" w:styleId="Caption">
    <w:name w:val="caption"/>
    <w:basedOn w:val="Normal"/>
    <w:next w:val="Normal"/>
    <w:uiPriority w:val="35"/>
    <w:unhideWhenUsed/>
    <w:qFormat/>
    <w:rsid w:val="00DA2B51"/>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4521B1"/>
    <w:rPr>
      <w:color w:val="800080" w:themeColor="followedHyperlink"/>
      <w:u w:val="single"/>
    </w:rPr>
  </w:style>
  <w:style w:type="paragraph" w:styleId="Title">
    <w:name w:val="Title"/>
    <w:basedOn w:val="Normal"/>
    <w:next w:val="Normal"/>
    <w:link w:val="TitleChar"/>
    <w:uiPriority w:val="10"/>
    <w:qFormat/>
    <w:rsid w:val="0094732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47320"/>
    <w:rPr>
      <w:rFonts w:asciiTheme="majorHAnsi" w:eastAsiaTheme="majorEastAsia" w:hAnsiTheme="majorHAnsi" w:cstheme="majorBidi"/>
      <w:color w:val="17365D" w:themeColor="text2" w:themeShade="BF"/>
      <w:spacing w:val="5"/>
      <w:kern w:val="28"/>
      <w:sz w:val="52"/>
      <w:szCs w:val="52"/>
    </w:rPr>
  </w:style>
  <w:style w:type="paragraph" w:styleId="HTMLPreformatted">
    <w:name w:val="HTML Preformatted"/>
    <w:basedOn w:val="Normal"/>
    <w:link w:val="HTMLPreformattedChar"/>
    <w:uiPriority w:val="99"/>
    <w:semiHidden/>
    <w:unhideWhenUsed/>
    <w:rsid w:val="007634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763428"/>
    <w:rPr>
      <w:rFonts w:ascii="Courier New" w:eastAsia="Times New Roman" w:hAnsi="Courier New" w:cs="Courier New"/>
      <w:sz w:val="20"/>
      <w:szCs w:val="20"/>
    </w:rPr>
  </w:style>
  <w:style w:type="paragraph" w:styleId="ListParagraph">
    <w:name w:val="List Paragraph"/>
    <w:basedOn w:val="Normal"/>
    <w:uiPriority w:val="34"/>
    <w:qFormat/>
    <w:rsid w:val="0016652E"/>
    <w:pPr>
      <w:ind w:left="720"/>
      <w:contextualSpacing/>
    </w:pPr>
  </w:style>
  <w:style w:type="table" w:styleId="TableGrid">
    <w:name w:val="Table Grid"/>
    <w:basedOn w:val="TableNormal"/>
    <w:uiPriority w:val="59"/>
    <w:rsid w:val="005B4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402A7F"/>
    <w:pPr>
      <w:widowControl w:val="0"/>
      <w:suppressAutoHyphens/>
      <w:autoSpaceDN w:val="0"/>
      <w:spacing w:after="0" w:line="240" w:lineRule="auto"/>
      <w:textAlignment w:val="baseline"/>
    </w:pPr>
    <w:rPr>
      <w:rFonts w:ascii="Times New Roman" w:eastAsia="Lucida Sans Unicode" w:hAnsi="Times New Roman" w:cs="Tahoma"/>
      <w:kern w:val="3"/>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534537">
      <w:bodyDiv w:val="1"/>
      <w:marLeft w:val="0"/>
      <w:marRight w:val="0"/>
      <w:marTop w:val="0"/>
      <w:marBottom w:val="0"/>
      <w:divBdr>
        <w:top w:val="none" w:sz="0" w:space="0" w:color="auto"/>
        <w:left w:val="none" w:sz="0" w:space="0" w:color="auto"/>
        <w:bottom w:val="none" w:sz="0" w:space="0" w:color="auto"/>
        <w:right w:val="none" w:sz="0" w:space="0" w:color="auto"/>
      </w:divBdr>
    </w:div>
    <w:div w:id="256138519">
      <w:bodyDiv w:val="1"/>
      <w:marLeft w:val="0"/>
      <w:marRight w:val="0"/>
      <w:marTop w:val="0"/>
      <w:marBottom w:val="0"/>
      <w:divBdr>
        <w:top w:val="none" w:sz="0" w:space="0" w:color="auto"/>
        <w:left w:val="none" w:sz="0" w:space="0" w:color="auto"/>
        <w:bottom w:val="none" w:sz="0" w:space="0" w:color="auto"/>
        <w:right w:val="none" w:sz="0" w:space="0" w:color="auto"/>
      </w:divBdr>
    </w:div>
    <w:div w:id="507256138">
      <w:bodyDiv w:val="1"/>
      <w:marLeft w:val="0"/>
      <w:marRight w:val="0"/>
      <w:marTop w:val="0"/>
      <w:marBottom w:val="0"/>
      <w:divBdr>
        <w:top w:val="none" w:sz="0" w:space="0" w:color="auto"/>
        <w:left w:val="none" w:sz="0" w:space="0" w:color="auto"/>
        <w:bottom w:val="none" w:sz="0" w:space="0" w:color="auto"/>
        <w:right w:val="none" w:sz="0" w:space="0" w:color="auto"/>
      </w:divBdr>
      <w:divsChild>
        <w:div w:id="169951007">
          <w:marLeft w:val="240"/>
          <w:marRight w:val="240"/>
          <w:marTop w:val="240"/>
          <w:marBottom w:val="240"/>
          <w:divBdr>
            <w:top w:val="single" w:sz="6" w:space="6" w:color="000000"/>
            <w:left w:val="single" w:sz="6" w:space="6" w:color="000000"/>
            <w:bottom w:val="single" w:sz="6" w:space="6" w:color="000000"/>
            <w:right w:val="single" w:sz="6" w:space="6" w:color="000000"/>
          </w:divBdr>
        </w:div>
      </w:divsChild>
    </w:div>
    <w:div w:id="645546362">
      <w:bodyDiv w:val="1"/>
      <w:marLeft w:val="0"/>
      <w:marRight w:val="0"/>
      <w:marTop w:val="0"/>
      <w:marBottom w:val="0"/>
      <w:divBdr>
        <w:top w:val="none" w:sz="0" w:space="0" w:color="auto"/>
        <w:left w:val="none" w:sz="0" w:space="0" w:color="auto"/>
        <w:bottom w:val="none" w:sz="0" w:space="0" w:color="auto"/>
        <w:right w:val="none" w:sz="0" w:space="0" w:color="auto"/>
      </w:divBdr>
    </w:div>
    <w:div w:id="813720368">
      <w:bodyDiv w:val="1"/>
      <w:marLeft w:val="0"/>
      <w:marRight w:val="0"/>
      <w:marTop w:val="0"/>
      <w:marBottom w:val="0"/>
      <w:divBdr>
        <w:top w:val="none" w:sz="0" w:space="0" w:color="auto"/>
        <w:left w:val="none" w:sz="0" w:space="0" w:color="auto"/>
        <w:bottom w:val="none" w:sz="0" w:space="0" w:color="auto"/>
        <w:right w:val="none" w:sz="0" w:space="0" w:color="auto"/>
      </w:divBdr>
    </w:div>
    <w:div w:id="858855134">
      <w:bodyDiv w:val="1"/>
      <w:marLeft w:val="0"/>
      <w:marRight w:val="0"/>
      <w:marTop w:val="0"/>
      <w:marBottom w:val="0"/>
      <w:divBdr>
        <w:top w:val="none" w:sz="0" w:space="0" w:color="auto"/>
        <w:left w:val="none" w:sz="0" w:space="0" w:color="auto"/>
        <w:bottom w:val="none" w:sz="0" w:space="0" w:color="auto"/>
        <w:right w:val="none" w:sz="0" w:space="0" w:color="auto"/>
      </w:divBdr>
    </w:div>
    <w:div w:id="942956624">
      <w:bodyDiv w:val="1"/>
      <w:marLeft w:val="0"/>
      <w:marRight w:val="0"/>
      <w:marTop w:val="0"/>
      <w:marBottom w:val="0"/>
      <w:divBdr>
        <w:top w:val="none" w:sz="0" w:space="0" w:color="auto"/>
        <w:left w:val="none" w:sz="0" w:space="0" w:color="auto"/>
        <w:bottom w:val="none" w:sz="0" w:space="0" w:color="auto"/>
        <w:right w:val="none" w:sz="0" w:space="0" w:color="auto"/>
      </w:divBdr>
    </w:div>
    <w:div w:id="1102651875">
      <w:bodyDiv w:val="1"/>
      <w:marLeft w:val="0"/>
      <w:marRight w:val="0"/>
      <w:marTop w:val="0"/>
      <w:marBottom w:val="0"/>
      <w:divBdr>
        <w:top w:val="none" w:sz="0" w:space="0" w:color="auto"/>
        <w:left w:val="none" w:sz="0" w:space="0" w:color="auto"/>
        <w:bottom w:val="none" w:sz="0" w:space="0" w:color="auto"/>
        <w:right w:val="none" w:sz="0" w:space="0" w:color="auto"/>
      </w:divBdr>
      <w:divsChild>
        <w:div w:id="913317840">
          <w:marLeft w:val="0"/>
          <w:marRight w:val="0"/>
          <w:marTop w:val="0"/>
          <w:marBottom w:val="0"/>
          <w:divBdr>
            <w:top w:val="none" w:sz="0" w:space="0" w:color="auto"/>
            <w:left w:val="none" w:sz="0" w:space="0" w:color="auto"/>
            <w:bottom w:val="none" w:sz="0" w:space="0" w:color="auto"/>
            <w:right w:val="none" w:sz="0" w:space="0" w:color="auto"/>
          </w:divBdr>
          <w:divsChild>
            <w:div w:id="1480145819">
              <w:marLeft w:val="0"/>
              <w:marRight w:val="0"/>
              <w:marTop w:val="0"/>
              <w:marBottom w:val="750"/>
              <w:divBdr>
                <w:top w:val="none" w:sz="0" w:space="0" w:color="auto"/>
                <w:left w:val="none" w:sz="0" w:space="0" w:color="auto"/>
                <w:bottom w:val="none" w:sz="0" w:space="0" w:color="auto"/>
                <w:right w:val="none" w:sz="0" w:space="0" w:color="auto"/>
              </w:divBdr>
            </w:div>
          </w:divsChild>
        </w:div>
        <w:div w:id="1655839180">
          <w:marLeft w:val="0"/>
          <w:marRight w:val="0"/>
          <w:marTop w:val="0"/>
          <w:marBottom w:val="0"/>
          <w:divBdr>
            <w:top w:val="none" w:sz="0" w:space="0" w:color="auto"/>
            <w:left w:val="none" w:sz="0" w:space="0" w:color="auto"/>
            <w:bottom w:val="single" w:sz="6" w:space="15" w:color="505050"/>
            <w:right w:val="none" w:sz="0" w:space="0" w:color="auto"/>
          </w:divBdr>
          <w:divsChild>
            <w:div w:id="1521777465">
              <w:marLeft w:val="225"/>
              <w:marRight w:val="225"/>
              <w:marTop w:val="0"/>
              <w:marBottom w:val="0"/>
              <w:divBdr>
                <w:top w:val="none" w:sz="0" w:space="0" w:color="auto"/>
                <w:left w:val="none" w:sz="0" w:space="0" w:color="auto"/>
                <w:bottom w:val="none" w:sz="0" w:space="0" w:color="auto"/>
                <w:right w:val="none" w:sz="0" w:space="0" w:color="auto"/>
              </w:divBdr>
              <w:divsChild>
                <w:div w:id="2120250880">
                  <w:marLeft w:val="0"/>
                  <w:marRight w:val="0"/>
                  <w:marTop w:val="0"/>
                  <w:marBottom w:val="0"/>
                  <w:divBdr>
                    <w:top w:val="none" w:sz="0" w:space="0" w:color="auto"/>
                    <w:left w:val="none" w:sz="0" w:space="0" w:color="auto"/>
                    <w:bottom w:val="none" w:sz="0" w:space="0" w:color="auto"/>
                    <w:right w:val="none" w:sz="0" w:space="0" w:color="auto"/>
                  </w:divBdr>
                </w:div>
                <w:div w:id="1457988468">
                  <w:marLeft w:val="0"/>
                  <w:marRight w:val="0"/>
                  <w:marTop w:val="0"/>
                  <w:marBottom w:val="450"/>
                  <w:divBdr>
                    <w:top w:val="none" w:sz="0" w:space="0" w:color="auto"/>
                    <w:left w:val="none" w:sz="0" w:space="0" w:color="auto"/>
                    <w:bottom w:val="none" w:sz="0" w:space="0" w:color="auto"/>
                    <w:right w:val="none" w:sz="0" w:space="0" w:color="auto"/>
                  </w:divBdr>
                </w:div>
                <w:div w:id="1464545495">
                  <w:marLeft w:val="0"/>
                  <w:marRight w:val="0"/>
                  <w:marTop w:val="0"/>
                  <w:marBottom w:val="300"/>
                  <w:divBdr>
                    <w:top w:val="none" w:sz="0" w:space="0" w:color="auto"/>
                    <w:left w:val="none" w:sz="0" w:space="0" w:color="auto"/>
                    <w:bottom w:val="none" w:sz="0" w:space="0" w:color="auto"/>
                    <w:right w:val="none" w:sz="0" w:space="0" w:color="auto"/>
                  </w:divBdr>
                </w:div>
                <w:div w:id="2137599452">
                  <w:marLeft w:val="0"/>
                  <w:marRight w:val="0"/>
                  <w:marTop w:val="0"/>
                  <w:marBottom w:val="495"/>
                  <w:divBdr>
                    <w:top w:val="none" w:sz="0" w:space="0" w:color="auto"/>
                    <w:left w:val="none" w:sz="0" w:space="0" w:color="auto"/>
                    <w:bottom w:val="none" w:sz="0" w:space="0" w:color="auto"/>
                    <w:right w:val="none" w:sz="0" w:space="0" w:color="auto"/>
                  </w:divBdr>
                </w:div>
              </w:divsChild>
            </w:div>
          </w:divsChild>
        </w:div>
      </w:divsChild>
    </w:div>
    <w:div w:id="1198591648">
      <w:bodyDiv w:val="1"/>
      <w:marLeft w:val="0"/>
      <w:marRight w:val="0"/>
      <w:marTop w:val="0"/>
      <w:marBottom w:val="0"/>
      <w:divBdr>
        <w:top w:val="none" w:sz="0" w:space="0" w:color="auto"/>
        <w:left w:val="none" w:sz="0" w:space="0" w:color="auto"/>
        <w:bottom w:val="none" w:sz="0" w:space="0" w:color="auto"/>
        <w:right w:val="none" w:sz="0" w:space="0" w:color="auto"/>
      </w:divBdr>
    </w:div>
    <w:div w:id="2066826978">
      <w:bodyDiv w:val="1"/>
      <w:marLeft w:val="0"/>
      <w:marRight w:val="0"/>
      <w:marTop w:val="0"/>
      <w:marBottom w:val="0"/>
      <w:divBdr>
        <w:top w:val="none" w:sz="0" w:space="0" w:color="auto"/>
        <w:left w:val="none" w:sz="0" w:space="0" w:color="auto"/>
        <w:bottom w:val="none" w:sz="0" w:space="0" w:color="auto"/>
        <w:right w:val="none" w:sz="0" w:space="0" w:color="auto"/>
      </w:divBdr>
    </w:div>
    <w:div w:id="2087341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familjenpalo.se/vpo/ir-recordings" TargetMode="External"/><Relationship Id="rId13" Type="http://schemas.openxmlformats.org/officeDocument/2006/relationships/hyperlink" Target="http://creativecommons.org/licenses/by-sa/2.0/deed.en" TargetMode="External"/><Relationship Id="rId18" Type="http://schemas.openxmlformats.org/officeDocument/2006/relationships/hyperlink" Target="http://www.orgelanders.se/Orgelbilder/Vastra_Ryd.htm" TargetMode="External"/><Relationship Id="rId3" Type="http://schemas.microsoft.com/office/2007/relationships/stylesWithEffects" Target="stylesWithEffects.xml"/><Relationship Id="rId21" Type="http://schemas.openxmlformats.org/officeDocument/2006/relationships/hyperlink" Target="http://creativecommons.org/licenses/by-sa/2.5/se/" TargetMode="External"/><Relationship Id="rId7" Type="http://schemas.openxmlformats.org/officeDocument/2006/relationships/hyperlink" Target="http://www.familjenpalo.se/vpo/download" TargetMode="External"/><Relationship Id="rId12" Type="http://schemas.openxmlformats.org/officeDocument/2006/relationships/hyperlink" Target="http://creativecommons.org/licenses/by-sa/2.5/deed.en" TargetMode="External"/><Relationship Id="rId17" Type="http://schemas.openxmlformats.org/officeDocument/2006/relationships/hyperlink" Target="http://www.algonet.se/~stigvik/kalvproj/ekyrka.html" TargetMode="Externa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creativecommons.org/licenses/by-sa/3.0/deed.e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v.wikipedia.org/wiki/Trefaldighetskyrkan,_Karlskrona" TargetMode="External"/><Relationship Id="rId23" Type="http://schemas.openxmlformats.org/officeDocument/2006/relationships/fontTable" Target="fontTable.xml"/><Relationship Id="rId10" Type="http://schemas.openxmlformats.org/officeDocument/2006/relationships/hyperlink" Target="http://en.wikipedia.org/wiki/en:Creative_Commons" TargetMode="External"/><Relationship Id="rId19" Type="http://schemas.openxmlformats.org/officeDocument/2006/relationships/hyperlink" Target="http://creativecommons.org/licenses/by-sa/2.5/se/" TargetMode="External"/><Relationship Id="rId4" Type="http://schemas.openxmlformats.org/officeDocument/2006/relationships/settings" Target="settings.xml"/><Relationship Id="rId9" Type="http://schemas.openxmlformats.org/officeDocument/2006/relationships/hyperlink" Target="http://commons.wikimedia.org/wiki/File:Trefaldighetskyrkan_organ.jpg" TargetMode="External"/><Relationship Id="rId14" Type="http://schemas.openxmlformats.org/officeDocument/2006/relationships/hyperlink" Target="http://creativecommons.org/licenses/by-sa/1.0/deed.en" TargetMode="External"/><Relationship Id="rId22" Type="http://schemas.openxmlformats.org/officeDocument/2006/relationships/hyperlink" Target="http://creativecommons.org/licenses/by-sa/2.5/se/deed.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679</Words>
  <Characters>3875</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dc:creator>
  <cp:lastModifiedBy>Paul</cp:lastModifiedBy>
  <cp:revision>3</cp:revision>
  <cp:lastPrinted>2012-05-18T14:11:00Z</cp:lastPrinted>
  <dcterms:created xsi:type="dcterms:W3CDTF">2014-06-28T18:22:00Z</dcterms:created>
  <dcterms:modified xsi:type="dcterms:W3CDTF">2014-06-28T18:40:00Z</dcterms:modified>
</cp:coreProperties>
</file>